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eee37d026544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a0673c4e494d37"/>
      <w:footerReference w:type="even" r:id="R05b45775f2214fbc"/>
      <w:footerReference w:type="first" r:id="R77b28371b39f4b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4e579f3fb4a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DFZ-2016-1253-XIV-NE-EI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1cd7dfcdd464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387c8674eb46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7224c691a14734" /><Relationship Type="http://schemas.openxmlformats.org/officeDocument/2006/relationships/numbering" Target="/word/numbering.xml" Id="R712edfcdeecc4dfd" /><Relationship Type="http://schemas.openxmlformats.org/officeDocument/2006/relationships/settings" Target="/word/settings.xml" Id="R323ca875386241e1" /><Relationship Type="http://schemas.openxmlformats.org/officeDocument/2006/relationships/image" Target="/word/media/ac55f9b6-10c3-46cb-868a-79f710ac42e0.png" Id="R0c94e579f3fb4a3e" /><Relationship Type="http://schemas.openxmlformats.org/officeDocument/2006/relationships/image" Target="/word/media/1631381c-36cb-4f00-9b5d-3b6b431a895b.png" Id="R1d81cd7dfcdd464c" /><Relationship Type="http://schemas.openxmlformats.org/officeDocument/2006/relationships/footer" Target="/word/footer1.xml" Id="Rb0a0673c4e494d37" /><Relationship Type="http://schemas.openxmlformats.org/officeDocument/2006/relationships/footer" Target="/word/footer2.xml" Id="R05b45775f2214fbc" /><Relationship Type="http://schemas.openxmlformats.org/officeDocument/2006/relationships/footer" Target="/word/footer3.xml" Id="R77b28371b39f4b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387c8674eb46db" /></Relationships>
</file>