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7cf93cc4745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ecb5a8b89948e9"/>
      <w:footerReference w:type="even" r:id="Rf09b92fa75de4b6a"/>
      <w:footerReference w:type="first" r:id="Rb788259f72324c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58c0390dc443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DFZ-2015-8925-XIV-NE-EI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82c7c38e9471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60d6f76fa846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116e6de7b84691" /><Relationship Type="http://schemas.openxmlformats.org/officeDocument/2006/relationships/numbering" Target="/word/numbering.xml" Id="R0ba5926bebbd4287" /><Relationship Type="http://schemas.openxmlformats.org/officeDocument/2006/relationships/settings" Target="/word/settings.xml" Id="R650e9823dbab4bfe" /><Relationship Type="http://schemas.openxmlformats.org/officeDocument/2006/relationships/image" Target="/word/media/d52fef7f-0bab-4c8c-ab8c-3a0674c9fe5a.png" Id="R1658c0390dc44379" /><Relationship Type="http://schemas.openxmlformats.org/officeDocument/2006/relationships/image" Target="/word/media/5bb4a713-8b48-4d85-ae81-85bf77f8b7b0.png" Id="R2f682c7c38e94717" /><Relationship Type="http://schemas.openxmlformats.org/officeDocument/2006/relationships/footer" Target="/word/footer1.xml" Id="Rbcecb5a8b89948e9" /><Relationship Type="http://schemas.openxmlformats.org/officeDocument/2006/relationships/footer" Target="/word/footer2.xml" Id="Rf09b92fa75de4b6a" /><Relationship Type="http://schemas.openxmlformats.org/officeDocument/2006/relationships/footer" Target="/word/footer3.xml" Id="Rb788259f72324c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60d6f76fa8465a" /></Relationships>
</file>