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b9619ecc841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2e5029b3d949de"/>
      <w:footerReference w:type="even" r:id="R26531e9a82814f3c"/>
      <w:footerReference w:type="first" r:id="Rcf77bd70c31d45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9f048bc98745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DFZ-2016-1961-XIII-NE-EI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cbe24b89874a7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a0457b575244d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29e5263e964c28" /><Relationship Type="http://schemas.openxmlformats.org/officeDocument/2006/relationships/numbering" Target="/word/numbering.xml" Id="Rd2d62d7e6b8443c4" /><Relationship Type="http://schemas.openxmlformats.org/officeDocument/2006/relationships/settings" Target="/word/settings.xml" Id="R2e164bbc0f2f4016" /><Relationship Type="http://schemas.openxmlformats.org/officeDocument/2006/relationships/image" Target="/word/media/8dde3927-ddc6-4460-b11e-3df48504694a.png" Id="Rdd9f048bc987451d" /><Relationship Type="http://schemas.openxmlformats.org/officeDocument/2006/relationships/image" Target="/word/media/d4dbbbd9-f0c2-4b6e-9a17-cc7ad18e68df.png" Id="Rfecbe24b89874a70" /><Relationship Type="http://schemas.openxmlformats.org/officeDocument/2006/relationships/footer" Target="/word/footer1.xml" Id="Rb12e5029b3d949de" /><Relationship Type="http://schemas.openxmlformats.org/officeDocument/2006/relationships/footer" Target="/word/footer2.xml" Id="R26531e9a82814f3c" /><Relationship Type="http://schemas.openxmlformats.org/officeDocument/2006/relationships/footer" Target="/word/footer3.xml" Id="Rcf77bd70c31d45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0457b575244dbb" /></Relationships>
</file>