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d69fde784144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40ea54e584086"/>
      <w:footerReference w:type="even" r:id="R86ab4d0b8b534d24"/>
      <w:footerReference w:type="first" r:id="Rad727d9c667f49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75343462284c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DFZ-2016-1963-XII-NE-EI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09279b1eb447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224b2a68664e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b55b03167b44ff" /><Relationship Type="http://schemas.openxmlformats.org/officeDocument/2006/relationships/numbering" Target="/word/numbering.xml" Id="Re158828e1edb4f0f" /><Relationship Type="http://schemas.openxmlformats.org/officeDocument/2006/relationships/settings" Target="/word/settings.xml" Id="R031fbe6e581046a7" /><Relationship Type="http://schemas.openxmlformats.org/officeDocument/2006/relationships/image" Target="/word/media/522249da-54aa-452f-933b-926bdefe2f43.png" Id="Raf75343462284cea" /><Relationship Type="http://schemas.openxmlformats.org/officeDocument/2006/relationships/image" Target="/word/media/79969704-aa77-40b1-9a32-46da54b94107.png" Id="R6b09279b1eb447e8" /><Relationship Type="http://schemas.openxmlformats.org/officeDocument/2006/relationships/footer" Target="/word/footer1.xml" Id="R57b40ea54e584086" /><Relationship Type="http://schemas.openxmlformats.org/officeDocument/2006/relationships/footer" Target="/word/footer2.xml" Id="R86ab4d0b8b534d24" /><Relationship Type="http://schemas.openxmlformats.org/officeDocument/2006/relationships/footer" Target="/word/footer3.xml" Id="Rad727d9c667f49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224b2a68664e11" /></Relationships>
</file>