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5c7f4a60be46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9e687f6d3e49ae"/>
      <w:footerReference w:type="even" r:id="R3456f5b2a766429e"/>
      <w:footerReference w:type="first" r:id="Refb5c8da94f04b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731fc4a2eb47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DFZ-2016-2607-XII-NE-EI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4d38b0b9704df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350770731b4d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b256e0eaf54baf" /><Relationship Type="http://schemas.openxmlformats.org/officeDocument/2006/relationships/numbering" Target="/word/numbering.xml" Id="R188b99f5971145a1" /><Relationship Type="http://schemas.openxmlformats.org/officeDocument/2006/relationships/settings" Target="/word/settings.xml" Id="R9841e8d0436e495f" /><Relationship Type="http://schemas.openxmlformats.org/officeDocument/2006/relationships/image" Target="/word/media/a225928a-4471-4bad-bbf8-59eb925245f2.png" Id="R6b731fc4a2eb47e9" /><Relationship Type="http://schemas.openxmlformats.org/officeDocument/2006/relationships/image" Target="/word/media/11cda521-f71c-4ada-bed8-9eee8a898048.png" Id="R144d38b0b9704df1" /><Relationship Type="http://schemas.openxmlformats.org/officeDocument/2006/relationships/footer" Target="/word/footer1.xml" Id="R359e687f6d3e49ae" /><Relationship Type="http://schemas.openxmlformats.org/officeDocument/2006/relationships/footer" Target="/word/footer2.xml" Id="R3456f5b2a766429e" /><Relationship Type="http://schemas.openxmlformats.org/officeDocument/2006/relationships/footer" Target="/word/footer3.xml" Id="Refb5c8da94f04b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350770731b4db6" /></Relationships>
</file>