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b21fa08b0545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2d963555264adc"/>
      <w:footerReference w:type="even" r:id="R087c1b38761143ca"/>
      <w:footerReference w:type="first" r:id="R06720408c25d42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524e171c7445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DFZ-2015-8547-X-NE-EI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edb0f085914f5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5519adfe8a42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5d54b6617a4f61" /><Relationship Type="http://schemas.openxmlformats.org/officeDocument/2006/relationships/numbering" Target="/word/numbering.xml" Id="Rbec29adb98f34a05" /><Relationship Type="http://schemas.openxmlformats.org/officeDocument/2006/relationships/settings" Target="/word/settings.xml" Id="R8403e7b7b9ff42d8" /><Relationship Type="http://schemas.openxmlformats.org/officeDocument/2006/relationships/image" Target="/word/media/1275ad87-d6c4-4b48-9b24-f51560e67c78.png" Id="R14524e171c7445fa" /><Relationship Type="http://schemas.openxmlformats.org/officeDocument/2006/relationships/image" Target="/word/media/749dd042-918f-47c0-b895-5d104bd49d76.png" Id="R41edb0f085914f5d" /><Relationship Type="http://schemas.openxmlformats.org/officeDocument/2006/relationships/footer" Target="/word/footer1.xml" Id="Re82d963555264adc" /><Relationship Type="http://schemas.openxmlformats.org/officeDocument/2006/relationships/footer" Target="/word/footer2.xml" Id="R087c1b38761143ca" /><Relationship Type="http://schemas.openxmlformats.org/officeDocument/2006/relationships/footer" Target="/word/footer3.xml" Id="R06720408c25d42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5519adfe8a4240" /></Relationships>
</file>