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333e0ec6524f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2ec8c83663457f"/>
      <w:footerReference w:type="even" r:id="R157eb02a98b4411c"/>
      <w:footerReference w:type="first" r:id="R8a44a45e402142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2eed1a71f146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DFZ-2016-1181-X-NE-EI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aabf27eab41c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07d8f4b2014a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d80b656a5244cc" /><Relationship Type="http://schemas.openxmlformats.org/officeDocument/2006/relationships/numbering" Target="/word/numbering.xml" Id="R903bcb5606d54af8" /><Relationship Type="http://schemas.openxmlformats.org/officeDocument/2006/relationships/settings" Target="/word/settings.xml" Id="R5cb47a2ab5474adc" /><Relationship Type="http://schemas.openxmlformats.org/officeDocument/2006/relationships/image" Target="/word/media/5128b51f-8967-41b1-8530-1e30c136730f.png" Id="R6c2eed1a71f146c3" /><Relationship Type="http://schemas.openxmlformats.org/officeDocument/2006/relationships/image" Target="/word/media/9a9a4329-f41c-451f-be9a-6bb12896d219.png" Id="Re2caabf27eab41cf" /><Relationship Type="http://schemas.openxmlformats.org/officeDocument/2006/relationships/footer" Target="/word/footer1.xml" Id="Re62ec8c83663457f" /><Relationship Type="http://schemas.openxmlformats.org/officeDocument/2006/relationships/footer" Target="/word/footer2.xml" Id="R157eb02a98b4411c" /><Relationship Type="http://schemas.openxmlformats.org/officeDocument/2006/relationships/footer" Target="/word/footer3.xml" Id="R8a44a45e402142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07d8f4b2014ad6" /></Relationships>
</file>