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709e3a638b4a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70ac4e6a9a471d"/>
      <w:footerReference w:type="even" r:id="Rd1c695468fea4e90"/>
      <w:footerReference w:type="first" r:id="R02e804fe4e9144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eec9c1a2e043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DFZ-2015-8367-IV-NE-EI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f64aa7e8c4bc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9b7181c72f4c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998139dd86465c" /><Relationship Type="http://schemas.openxmlformats.org/officeDocument/2006/relationships/numbering" Target="/word/numbering.xml" Id="R723387350acb44ab" /><Relationship Type="http://schemas.openxmlformats.org/officeDocument/2006/relationships/settings" Target="/word/settings.xml" Id="R8e9aa3263ee94a8f" /><Relationship Type="http://schemas.openxmlformats.org/officeDocument/2006/relationships/image" Target="/word/media/3518002b-b46a-4df8-a003-6d897c247986.png" Id="R43eec9c1a2e04374" /><Relationship Type="http://schemas.openxmlformats.org/officeDocument/2006/relationships/image" Target="/word/media/03ad1106-5253-469e-9ebe-c836c7ed8c54.png" Id="Rb54f64aa7e8c4bcc" /><Relationship Type="http://schemas.openxmlformats.org/officeDocument/2006/relationships/footer" Target="/word/footer1.xml" Id="R3d70ac4e6a9a471d" /><Relationship Type="http://schemas.openxmlformats.org/officeDocument/2006/relationships/footer" Target="/word/footer2.xml" Id="Rd1c695468fea4e90" /><Relationship Type="http://schemas.openxmlformats.org/officeDocument/2006/relationships/footer" Target="/word/footer3.xml" Id="R02e804fe4e9144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9b7181c72f4cf6" /></Relationships>
</file>