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abfaaa500d4cf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a0c5897f42e4867"/>
      <w:footerReference w:type="even" r:id="R83c217eb5d914e18"/>
      <w:footerReference w:type="first" r:id="R2597ce28609b4d7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a890b24ff8746c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DFZ-2016-161-XIII-NE-EI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7fd72933f4f4142"/>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a23356549a844a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2e4f8b1632d41f5" /><Relationship Type="http://schemas.openxmlformats.org/officeDocument/2006/relationships/numbering" Target="/word/numbering.xml" Id="R8068b4d041b8480f" /><Relationship Type="http://schemas.openxmlformats.org/officeDocument/2006/relationships/settings" Target="/word/settings.xml" Id="R5a1607fb739e48dd" /><Relationship Type="http://schemas.openxmlformats.org/officeDocument/2006/relationships/image" Target="/word/media/614d45b6-7a1d-4cf2-a0b0-0c46ac1f65be.png" Id="Rba890b24ff8746c4" /><Relationship Type="http://schemas.openxmlformats.org/officeDocument/2006/relationships/image" Target="/word/media/f3e63598-c49b-4c30-b90f-f9ad38ca27c0.png" Id="R87fd72933f4f4142" /><Relationship Type="http://schemas.openxmlformats.org/officeDocument/2006/relationships/footer" Target="/word/footer1.xml" Id="R6a0c5897f42e4867" /><Relationship Type="http://schemas.openxmlformats.org/officeDocument/2006/relationships/footer" Target="/word/footer2.xml" Id="R83c217eb5d914e18" /><Relationship Type="http://schemas.openxmlformats.org/officeDocument/2006/relationships/footer" Target="/word/footer3.xml" Id="R2597ce28609b4d7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a23356549a844ab" /></Relationships>
</file>