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67ba726a1c44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9310ad11f44c55"/>
      <w:footerReference w:type="even" r:id="R063fc36c618f4643"/>
      <w:footerReference w:type="first" r:id="Ra8d50849903b41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7ccf16ffbb40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DFZ-2016-2013-X-NE-EI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32b2403f5c451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b93cb75d6448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8bf6aff25400a" /><Relationship Type="http://schemas.openxmlformats.org/officeDocument/2006/relationships/numbering" Target="/word/numbering.xml" Id="R12a8c10d550e4e06" /><Relationship Type="http://schemas.openxmlformats.org/officeDocument/2006/relationships/settings" Target="/word/settings.xml" Id="Rbd12447a6f6e4938" /><Relationship Type="http://schemas.openxmlformats.org/officeDocument/2006/relationships/image" Target="/word/media/1fd1c0e6-acba-46a2-9586-097b51d5bd17.png" Id="Rf57ccf16ffbb40ac" /><Relationship Type="http://schemas.openxmlformats.org/officeDocument/2006/relationships/image" Target="/word/media/595a846b-edb6-4db9-bb4c-1ebac6f8c42e.png" Id="R0c32b2403f5c4519" /><Relationship Type="http://schemas.openxmlformats.org/officeDocument/2006/relationships/footer" Target="/word/footer1.xml" Id="Rc09310ad11f44c55" /><Relationship Type="http://schemas.openxmlformats.org/officeDocument/2006/relationships/footer" Target="/word/footer2.xml" Id="R063fc36c618f4643" /><Relationship Type="http://schemas.openxmlformats.org/officeDocument/2006/relationships/footer" Target="/word/footer3.xml" Id="Ra8d50849903b41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b93cb75d6448b1" /></Relationships>
</file>