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3166dd14440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08c6c43c6624012"/>
      <w:footerReference w:type="even" r:id="R57025fed5aae40ce"/>
      <w:footerReference w:type="first" r:id="Rf5af2b00a6e342a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a08f7037d348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e8e3b06b3f049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2015 para el(los) siguiente(s) punto(s) de descarga(s):  PUNTO 1 (CANAL DE RIEGO, LA PALMA);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2015 para el siguiente punto de descarga:</w:t>
            </w:r>
            <w:r>
              <w:br/>
            </w:r>
            <w:r>
              <w:t>PUNTO 1 (CANAL DE RIEGO, LA PALMA)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66166ad241643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543087f8f3481b" /><Relationship Type="http://schemas.openxmlformats.org/officeDocument/2006/relationships/numbering" Target="/word/numbering.xml" Id="Ra180e1fe01ca4a8a" /><Relationship Type="http://schemas.openxmlformats.org/officeDocument/2006/relationships/settings" Target="/word/settings.xml" Id="Rf067df99d6e44c43" /><Relationship Type="http://schemas.openxmlformats.org/officeDocument/2006/relationships/image" Target="/word/media/dbccc3e0-76f9-4974-897d-f8bc93960d48.png" Id="R5da08f7037d348b9" /><Relationship Type="http://schemas.openxmlformats.org/officeDocument/2006/relationships/image" Target="/word/media/d19c1af2-a90e-4026-a918-c5d07b7175d5.png" Id="Rfe8e3b06b3f049fb" /><Relationship Type="http://schemas.openxmlformats.org/officeDocument/2006/relationships/footer" Target="/word/footer1.xml" Id="R808c6c43c6624012" /><Relationship Type="http://schemas.openxmlformats.org/officeDocument/2006/relationships/footer" Target="/word/footer2.xml" Id="R57025fed5aae40ce" /><Relationship Type="http://schemas.openxmlformats.org/officeDocument/2006/relationships/footer" Target="/word/footer3.xml" Id="Rf5af2b00a6e342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66166ad24164340" /></Relationships>
</file>