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2e5c02b1d649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97fbcf46704cd7"/>
      <w:footerReference w:type="even" r:id="R797fa9c1e9a342f1"/>
      <w:footerReference w:type="first" r:id="R88cbc50b8dac41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5edfeb475b4f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DFZ-2016-1816-X-NE-EI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2abe50edc1446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394df6cdbb45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e08fe4cd1c47ed" /><Relationship Type="http://schemas.openxmlformats.org/officeDocument/2006/relationships/numbering" Target="/word/numbering.xml" Id="R4551a223383b4df2" /><Relationship Type="http://schemas.openxmlformats.org/officeDocument/2006/relationships/settings" Target="/word/settings.xml" Id="R7090438c2b964561" /><Relationship Type="http://schemas.openxmlformats.org/officeDocument/2006/relationships/image" Target="/word/media/df4691c3-a6f3-4044-9c58-87eebb33b11a.png" Id="Rcd5edfeb475b4fc6" /><Relationship Type="http://schemas.openxmlformats.org/officeDocument/2006/relationships/image" Target="/word/media/b066c24e-e030-4403-8eae-23ef79f36c02.png" Id="Ra72abe50edc14465" /><Relationship Type="http://schemas.openxmlformats.org/officeDocument/2006/relationships/footer" Target="/word/footer1.xml" Id="R5a97fbcf46704cd7" /><Relationship Type="http://schemas.openxmlformats.org/officeDocument/2006/relationships/footer" Target="/word/footer2.xml" Id="R797fa9c1e9a342f1" /><Relationship Type="http://schemas.openxmlformats.org/officeDocument/2006/relationships/footer" Target="/word/footer3.xml" Id="R88cbc50b8dac41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394df6cdbb4538" /></Relationships>
</file>