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fd6d786519431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73a12bb0ec483e"/>
      <w:footerReference w:type="even" r:id="R31016864a1e24543"/>
      <w:footerReference w:type="first" r:id="R581e0f6644b046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da479b83be41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DFZ-2015-8964-VIII-NE-EI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192d34642a4de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3bb0dd940843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8e549c5c51415b" /><Relationship Type="http://schemas.openxmlformats.org/officeDocument/2006/relationships/numbering" Target="/word/numbering.xml" Id="R20de7473485c4ba0" /><Relationship Type="http://schemas.openxmlformats.org/officeDocument/2006/relationships/settings" Target="/word/settings.xml" Id="R556c6337b8574dc8" /><Relationship Type="http://schemas.openxmlformats.org/officeDocument/2006/relationships/image" Target="/word/media/67e2197d-5a7e-4092-a6fd-5466073db336.png" Id="R72da479b83be4159" /><Relationship Type="http://schemas.openxmlformats.org/officeDocument/2006/relationships/image" Target="/word/media/c096200d-c1c1-4098-8478-702d79b7c264.png" Id="Ra7192d34642a4de6" /><Relationship Type="http://schemas.openxmlformats.org/officeDocument/2006/relationships/footer" Target="/word/footer1.xml" Id="Rc173a12bb0ec483e" /><Relationship Type="http://schemas.openxmlformats.org/officeDocument/2006/relationships/footer" Target="/word/footer2.xml" Id="R31016864a1e24543" /><Relationship Type="http://schemas.openxmlformats.org/officeDocument/2006/relationships/footer" Target="/word/footer3.xml" Id="R581e0f6644b046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3bb0dd940843b1" /></Relationships>
</file>