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47b393ec3e49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6a1fa2f5d24451"/>
      <w:footerReference w:type="even" r:id="R4141c23fd71249f5"/>
      <w:footerReference w:type="first" r:id="R02e52729a82044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f9bb46abd94b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DFZ-2016-286-VIII-NE-EI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194fd7d08141e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f9d81775fd49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8653dcffde4425" /><Relationship Type="http://schemas.openxmlformats.org/officeDocument/2006/relationships/numbering" Target="/word/numbering.xml" Id="Ra812a1b0f9aa4e12" /><Relationship Type="http://schemas.openxmlformats.org/officeDocument/2006/relationships/settings" Target="/word/settings.xml" Id="R20757fd485ab4753" /><Relationship Type="http://schemas.openxmlformats.org/officeDocument/2006/relationships/image" Target="/word/media/757ca031-8420-4d8b-8fb4-8586db42dc9f.png" Id="Re7f9bb46abd94b1f" /><Relationship Type="http://schemas.openxmlformats.org/officeDocument/2006/relationships/image" Target="/word/media/e762e564-7b5d-438a-9bb8-fd5a5f340f1f.png" Id="Rc4194fd7d08141e9" /><Relationship Type="http://schemas.openxmlformats.org/officeDocument/2006/relationships/footer" Target="/word/footer1.xml" Id="Rca6a1fa2f5d24451" /><Relationship Type="http://schemas.openxmlformats.org/officeDocument/2006/relationships/footer" Target="/word/footer2.xml" Id="R4141c23fd71249f5" /><Relationship Type="http://schemas.openxmlformats.org/officeDocument/2006/relationships/footer" Target="/word/footer3.xml" Id="R02e52729a82044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f9d81775fd49a2" /></Relationships>
</file>