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ac38d67b374b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7a2d2fc3bd44f1"/>
      <w:footerReference w:type="even" r:id="R20890f72309e4d76"/>
      <w:footerReference w:type="first" r:id="R260fb9b673c54a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69eaa84b7c4b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DFZ-2015-8681-XIII-NE-EI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be715ee4294ec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1e9b180e8944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57edd13bfa4b16" /><Relationship Type="http://schemas.openxmlformats.org/officeDocument/2006/relationships/numbering" Target="/word/numbering.xml" Id="R4965167d5f494b16" /><Relationship Type="http://schemas.openxmlformats.org/officeDocument/2006/relationships/settings" Target="/word/settings.xml" Id="R262ba2a8486a4836" /><Relationship Type="http://schemas.openxmlformats.org/officeDocument/2006/relationships/image" Target="/word/media/198a8b0e-708a-4ecd-a9b9-4d0411e36e61.png" Id="Rb669eaa84b7c4b99" /><Relationship Type="http://schemas.openxmlformats.org/officeDocument/2006/relationships/image" Target="/word/media/a556ebe5-af32-4e1e-912a-2a3c537800bb.png" Id="R3bbe715ee4294ecf" /><Relationship Type="http://schemas.openxmlformats.org/officeDocument/2006/relationships/footer" Target="/word/footer1.xml" Id="R7d7a2d2fc3bd44f1" /><Relationship Type="http://schemas.openxmlformats.org/officeDocument/2006/relationships/footer" Target="/word/footer2.xml" Id="R20890f72309e4d76" /><Relationship Type="http://schemas.openxmlformats.org/officeDocument/2006/relationships/footer" Target="/word/footer3.xml" Id="R260fb9b673c54a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1e9b180e894437" /></Relationships>
</file>