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355fd831174e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f2e0ba15794706"/>
      <w:footerReference w:type="even" r:id="R21e261393c78469a"/>
      <w:footerReference w:type="first" r:id="R8740cd44512e47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ac7076a31e43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DFZ-2015-8865-XIII-NE-EI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cbbb904a52474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4dab33310045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f1d0f1066242d5" /><Relationship Type="http://schemas.openxmlformats.org/officeDocument/2006/relationships/numbering" Target="/word/numbering.xml" Id="Ra27c720a7ef8413a" /><Relationship Type="http://schemas.openxmlformats.org/officeDocument/2006/relationships/settings" Target="/word/settings.xml" Id="R59a6103728ea4368" /><Relationship Type="http://schemas.openxmlformats.org/officeDocument/2006/relationships/image" Target="/word/media/36e6b53e-d5fc-4158-bba7-08e022a66b51.png" Id="R2eac7076a31e43fe" /><Relationship Type="http://schemas.openxmlformats.org/officeDocument/2006/relationships/image" Target="/word/media/9ee4e29d-6537-4a0c-8f04-7c5d0690d5a9.png" Id="R46cbbb904a524744" /><Relationship Type="http://schemas.openxmlformats.org/officeDocument/2006/relationships/footer" Target="/word/footer1.xml" Id="R02f2e0ba15794706" /><Relationship Type="http://schemas.openxmlformats.org/officeDocument/2006/relationships/footer" Target="/word/footer2.xml" Id="R21e261393c78469a" /><Relationship Type="http://schemas.openxmlformats.org/officeDocument/2006/relationships/footer" Target="/word/footer3.xml" Id="R8740cd44512e47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4dab3331004526" /></Relationships>
</file>