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6c206e1cf6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17d23a24eb47b8"/>
      <w:footerReference w:type="even" r:id="R8997cbb4f54f4945"/>
      <w:footerReference w:type="first" r:id="Rc0088d2fad5b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e484c0420a49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DFZ-2015-7999-VI-NE-EI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00558a21147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028ac77a5e47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8ecabcaf24dc1" /><Relationship Type="http://schemas.openxmlformats.org/officeDocument/2006/relationships/numbering" Target="/word/numbering.xml" Id="Rfe8894d4bbb94154" /><Relationship Type="http://schemas.openxmlformats.org/officeDocument/2006/relationships/settings" Target="/word/settings.xml" Id="R3aba99f372134b52" /><Relationship Type="http://schemas.openxmlformats.org/officeDocument/2006/relationships/image" Target="/word/media/5a42510d-546c-45ec-8340-b3048d343092.png" Id="R41e484c0420a494e" /><Relationship Type="http://schemas.openxmlformats.org/officeDocument/2006/relationships/image" Target="/word/media/fc6e6564-2e67-4c9b-84d6-aa3d773e5110.png" Id="R5e600558a21147d3" /><Relationship Type="http://schemas.openxmlformats.org/officeDocument/2006/relationships/footer" Target="/word/footer1.xml" Id="R5417d23a24eb47b8" /><Relationship Type="http://schemas.openxmlformats.org/officeDocument/2006/relationships/footer" Target="/word/footer2.xml" Id="R8997cbb4f54f4945" /><Relationship Type="http://schemas.openxmlformats.org/officeDocument/2006/relationships/footer" Target="/word/footer3.xml" Id="Rc0088d2fad5b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028ac77a5e47b8" /></Relationships>
</file>