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bbb3eabe9d42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72a608d1ae4482"/>
      <w:footerReference w:type="even" r:id="Rdef3219216a84ae8"/>
      <w:footerReference w:type="first" r:id="R45766d204b5548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c88d27724d46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DFZ-2016-1175-VI-NE-EI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17181652c04f2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7b4918394c46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803dd4690b4c36" /><Relationship Type="http://schemas.openxmlformats.org/officeDocument/2006/relationships/numbering" Target="/word/numbering.xml" Id="R07fcb78926424a36" /><Relationship Type="http://schemas.openxmlformats.org/officeDocument/2006/relationships/settings" Target="/word/settings.xml" Id="R94e1a7f4132c4165" /><Relationship Type="http://schemas.openxmlformats.org/officeDocument/2006/relationships/image" Target="/word/media/134f280e-ba53-410b-9d80-059fda07bfd1.png" Id="R65c88d27724d468e" /><Relationship Type="http://schemas.openxmlformats.org/officeDocument/2006/relationships/image" Target="/word/media/cf2a46bc-331a-4200-b30f-ddfa2ef0c098.png" Id="R7f17181652c04f2e" /><Relationship Type="http://schemas.openxmlformats.org/officeDocument/2006/relationships/footer" Target="/word/footer1.xml" Id="Re572a608d1ae4482" /><Relationship Type="http://schemas.openxmlformats.org/officeDocument/2006/relationships/footer" Target="/word/footer2.xml" Id="Rdef3219216a84ae8" /><Relationship Type="http://schemas.openxmlformats.org/officeDocument/2006/relationships/footer" Target="/word/footer3.xml" Id="R45766d204b5548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7b4918394c46bd" /></Relationships>
</file>