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8f32bca3ba49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b386ed0aa940cc"/>
      <w:footerReference w:type="even" r:id="R2c887da951f04745"/>
      <w:footerReference w:type="first" r:id="Ra15831f73a7b4d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1c2d1675a845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DFZ-2015-8735-VIII-NE-EI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2ab3b8b424f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32f81b711b41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f0497f8304397" /><Relationship Type="http://schemas.openxmlformats.org/officeDocument/2006/relationships/numbering" Target="/word/numbering.xml" Id="R361198370f234785" /><Relationship Type="http://schemas.openxmlformats.org/officeDocument/2006/relationships/settings" Target="/word/settings.xml" Id="R20d8114de1954afe" /><Relationship Type="http://schemas.openxmlformats.org/officeDocument/2006/relationships/image" Target="/word/media/c8047fa0-2977-4f4f-b56c-e06097ed587a.png" Id="Rca1c2d1675a84565" /><Relationship Type="http://schemas.openxmlformats.org/officeDocument/2006/relationships/image" Target="/word/media/7d3c1d2a-a697-45d8-9125-a714a4a19abe.png" Id="R7f02ab3b8b424f36" /><Relationship Type="http://schemas.openxmlformats.org/officeDocument/2006/relationships/footer" Target="/word/footer1.xml" Id="R4ab386ed0aa940cc" /><Relationship Type="http://schemas.openxmlformats.org/officeDocument/2006/relationships/footer" Target="/word/footer2.xml" Id="R2c887da951f04745" /><Relationship Type="http://schemas.openxmlformats.org/officeDocument/2006/relationships/footer" Target="/word/footer3.xml" Id="Ra15831f73a7b4d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32f81b711b4168" /></Relationships>
</file>