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1e6aced8d140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932e9d7f174ad7"/>
      <w:footerReference w:type="even" r:id="Rd5552b212d5246e3"/>
      <w:footerReference w:type="first" r:id="R3dcdd79bfdee4d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4e48a854849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DFZ-2015-8655-X-NE-EI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84a700f80845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ffdb4253124d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426fd418074e43" /><Relationship Type="http://schemas.openxmlformats.org/officeDocument/2006/relationships/numbering" Target="/word/numbering.xml" Id="Refe8210995d3498b" /><Relationship Type="http://schemas.openxmlformats.org/officeDocument/2006/relationships/settings" Target="/word/settings.xml" Id="Rbe0bd4b151684793" /><Relationship Type="http://schemas.openxmlformats.org/officeDocument/2006/relationships/image" Target="/word/media/8dbf971b-172b-4043-ac52-975c1376dba7.png" Id="R8eb4e48a854849e1" /><Relationship Type="http://schemas.openxmlformats.org/officeDocument/2006/relationships/image" Target="/word/media/2b5c022e-7064-4a06-b53b-95e38bcb139c.png" Id="Re184a700f80845e9" /><Relationship Type="http://schemas.openxmlformats.org/officeDocument/2006/relationships/footer" Target="/word/footer1.xml" Id="R28932e9d7f174ad7" /><Relationship Type="http://schemas.openxmlformats.org/officeDocument/2006/relationships/footer" Target="/word/footer2.xml" Id="Rd5552b212d5246e3" /><Relationship Type="http://schemas.openxmlformats.org/officeDocument/2006/relationships/footer" Target="/word/footer3.xml" Id="R3dcdd79bfdee4d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fdb4253124db8" /></Relationships>
</file>