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9020ef339b4b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a18d41fdb34d04"/>
      <w:footerReference w:type="even" r:id="Rb412352485044dea"/>
      <w:footerReference w:type="first" r:id="R27a2eac0639d44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33702af3c94b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DFZ-2016-388-XIII-NE-EI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d22e6d8132413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UNIFICADO (CANAL DE RIEGO SAN JAVIER);</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UNIFICADO (CANAL DE RIEGO SAN JAVIER)</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d19b59b45042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7733a3899e4e99" /><Relationship Type="http://schemas.openxmlformats.org/officeDocument/2006/relationships/numbering" Target="/word/numbering.xml" Id="R14f2c77deb3a45e0" /><Relationship Type="http://schemas.openxmlformats.org/officeDocument/2006/relationships/settings" Target="/word/settings.xml" Id="R42ee8ebab46b4787" /><Relationship Type="http://schemas.openxmlformats.org/officeDocument/2006/relationships/image" Target="/word/media/ac53c715-f5d9-4a8d-b2a8-b678e1fe3cbe.png" Id="R1833702af3c94bcf" /><Relationship Type="http://schemas.openxmlformats.org/officeDocument/2006/relationships/image" Target="/word/media/cb2a0656-2e8f-46cd-9ab6-a25aa71e1e87.png" Id="R24d22e6d81324135" /><Relationship Type="http://schemas.openxmlformats.org/officeDocument/2006/relationships/footer" Target="/word/footer1.xml" Id="R9aa18d41fdb34d04" /><Relationship Type="http://schemas.openxmlformats.org/officeDocument/2006/relationships/footer" Target="/word/footer2.xml" Id="Rb412352485044dea" /><Relationship Type="http://schemas.openxmlformats.org/officeDocument/2006/relationships/footer" Target="/word/footer3.xml" Id="R27a2eac0639d44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d19b59b450427b" /></Relationships>
</file>