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693af9335e4b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0e14ba0cd34eba"/>
      <w:footerReference w:type="even" r:id="R18360e63e98947ba"/>
      <w:footerReference w:type="first" r:id="Rb1400b37027340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6d3985fd874f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DFZ-2016-1470-XIII-NE-EI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6dd0aedb3c4a7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2009ff34b74a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b857d34208478c" /><Relationship Type="http://schemas.openxmlformats.org/officeDocument/2006/relationships/numbering" Target="/word/numbering.xml" Id="R8ff23e92b5cf4d12" /><Relationship Type="http://schemas.openxmlformats.org/officeDocument/2006/relationships/settings" Target="/word/settings.xml" Id="R2fa44e70f2d545c7" /><Relationship Type="http://schemas.openxmlformats.org/officeDocument/2006/relationships/image" Target="/word/media/add98bd3-4bdd-4191-9fb3-fc6db72eb0f6.png" Id="R2b6d3985fd874f2d" /><Relationship Type="http://schemas.openxmlformats.org/officeDocument/2006/relationships/image" Target="/word/media/50b460db-f960-4117-9383-8d7f6b624e3f.png" Id="R6a6dd0aedb3c4a7c" /><Relationship Type="http://schemas.openxmlformats.org/officeDocument/2006/relationships/footer" Target="/word/footer1.xml" Id="Rce0e14ba0cd34eba" /><Relationship Type="http://schemas.openxmlformats.org/officeDocument/2006/relationships/footer" Target="/word/footer2.xml" Id="R18360e63e98947ba" /><Relationship Type="http://schemas.openxmlformats.org/officeDocument/2006/relationships/footer" Target="/word/footer3.xml" Id="Rb1400b37027340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2009ff34b74a0d" /></Relationships>
</file>