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ea78e2dafd42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60e08b975948a4"/>
      <w:footerReference w:type="even" r:id="R1cbab124aa5f4cea"/>
      <w:footerReference w:type="first" r:id="R1acbb89d60e14b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dc692e655548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DFZ-2016-1328-V-NE-EI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ab460af4547a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daa964503b45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545e56c39f455f" /><Relationship Type="http://schemas.openxmlformats.org/officeDocument/2006/relationships/numbering" Target="/word/numbering.xml" Id="R590accfa39a84e5a" /><Relationship Type="http://schemas.openxmlformats.org/officeDocument/2006/relationships/settings" Target="/word/settings.xml" Id="Rb9f572fdc7394134" /><Relationship Type="http://schemas.openxmlformats.org/officeDocument/2006/relationships/image" Target="/word/media/e0ad9dae-24c1-490f-ac7a-9f1618756f2f.png" Id="Rfddc692e6555485f" /><Relationship Type="http://schemas.openxmlformats.org/officeDocument/2006/relationships/image" Target="/word/media/a6e77993-6b88-4439-b2d6-94f890ad46dd.png" Id="R83bab460af4547ad" /><Relationship Type="http://schemas.openxmlformats.org/officeDocument/2006/relationships/footer" Target="/word/footer1.xml" Id="Rc760e08b975948a4" /><Relationship Type="http://schemas.openxmlformats.org/officeDocument/2006/relationships/footer" Target="/word/footer2.xml" Id="R1cbab124aa5f4cea" /><Relationship Type="http://schemas.openxmlformats.org/officeDocument/2006/relationships/footer" Target="/word/footer3.xml" Id="R1acbb89d60e14b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daa964503b4576" /></Relationships>
</file>