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3c3a5850e4b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a76def43344d2d"/>
      <w:footerReference w:type="even" r:id="R2ddd7a1094b645b5"/>
      <w:footerReference w:type="first" r:id="R613ddd363da045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e1aa9ed6d544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DFZ-2016-110-VI-NE-EI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935db9e940481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1f30fd1efc49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dac14847b844e6" /><Relationship Type="http://schemas.openxmlformats.org/officeDocument/2006/relationships/numbering" Target="/word/numbering.xml" Id="R688fe4bf62544241" /><Relationship Type="http://schemas.openxmlformats.org/officeDocument/2006/relationships/settings" Target="/word/settings.xml" Id="Raa3431cd10624744" /><Relationship Type="http://schemas.openxmlformats.org/officeDocument/2006/relationships/image" Target="/word/media/085fd8db-e62c-4eb2-a48d-57785a30bd43.png" Id="R67e1aa9ed6d54457" /><Relationship Type="http://schemas.openxmlformats.org/officeDocument/2006/relationships/image" Target="/word/media/0b307d49-2714-4f49-b743-23e63c9341d4.png" Id="R48935db9e9404813" /><Relationship Type="http://schemas.openxmlformats.org/officeDocument/2006/relationships/footer" Target="/word/footer1.xml" Id="Rada76def43344d2d" /><Relationship Type="http://schemas.openxmlformats.org/officeDocument/2006/relationships/footer" Target="/word/footer2.xml" Id="R2ddd7a1094b645b5" /><Relationship Type="http://schemas.openxmlformats.org/officeDocument/2006/relationships/footer" Target="/word/footer3.xml" Id="R613ddd363da045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1f30fd1efc494a" /></Relationships>
</file>