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eeae1d958e498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698aa1fb47042bb"/>
      <w:footerReference w:type="even" r:id="Rf6dc85dfdf5d46d5"/>
      <w:footerReference w:type="first" r:id="R5a7e5e8adde6478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16fba96821467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DFZ-2015-8963-VI-NE-EI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0d9e2589c8472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7c90d94db9044b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343d0caa1734c23" /><Relationship Type="http://schemas.openxmlformats.org/officeDocument/2006/relationships/numbering" Target="/word/numbering.xml" Id="Rf47bbd643f6e4245" /><Relationship Type="http://schemas.openxmlformats.org/officeDocument/2006/relationships/settings" Target="/word/settings.xml" Id="Radf09eb6d8fd4701" /><Relationship Type="http://schemas.openxmlformats.org/officeDocument/2006/relationships/image" Target="/word/media/962cd234-69ac-491b-af64-b003fe1ed22b.png" Id="Re816fba968214677" /><Relationship Type="http://schemas.openxmlformats.org/officeDocument/2006/relationships/image" Target="/word/media/2088778e-f364-4df6-94d5-8cc288abe05b.png" Id="R9e0d9e2589c8472d" /><Relationship Type="http://schemas.openxmlformats.org/officeDocument/2006/relationships/footer" Target="/word/footer1.xml" Id="R6698aa1fb47042bb" /><Relationship Type="http://schemas.openxmlformats.org/officeDocument/2006/relationships/footer" Target="/word/footer2.xml" Id="Rf6dc85dfdf5d46d5" /><Relationship Type="http://schemas.openxmlformats.org/officeDocument/2006/relationships/footer" Target="/word/footer3.xml" Id="R5a7e5e8adde6478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7c90d94db9044b2" /></Relationships>
</file>