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6dbf77a7ac4c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ea9bfbbdf948b8"/>
      <w:footerReference w:type="even" r:id="R563ccc52a57f48c5"/>
      <w:footerReference w:type="first" r:id="Rcaa0fd000ae14c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c52bb1f2ee4d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DFZ-2016-284-VI-NE-EI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3c2af1d3649f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81714b21ec44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17ada938bb4516" /><Relationship Type="http://schemas.openxmlformats.org/officeDocument/2006/relationships/numbering" Target="/word/numbering.xml" Id="R1e90b1fc1a3145b1" /><Relationship Type="http://schemas.openxmlformats.org/officeDocument/2006/relationships/settings" Target="/word/settings.xml" Id="Rc6dafdbd24a44250" /><Relationship Type="http://schemas.openxmlformats.org/officeDocument/2006/relationships/image" Target="/word/media/9af3dca3-4ae6-4342-9d88-99541d4ff6ae.png" Id="Ra1c52bb1f2ee4de1" /><Relationship Type="http://schemas.openxmlformats.org/officeDocument/2006/relationships/image" Target="/word/media/8ca866a7-8dfa-4213-b595-c8a0ac707c77.png" Id="Rb893c2af1d3649f5" /><Relationship Type="http://schemas.openxmlformats.org/officeDocument/2006/relationships/footer" Target="/word/footer1.xml" Id="Rcfea9bfbbdf948b8" /><Relationship Type="http://schemas.openxmlformats.org/officeDocument/2006/relationships/footer" Target="/word/footer2.xml" Id="R563ccc52a57f48c5" /><Relationship Type="http://schemas.openxmlformats.org/officeDocument/2006/relationships/footer" Target="/word/footer3.xml" Id="Rcaa0fd000ae14c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81714b21ec4497" /></Relationships>
</file>