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d86486b5d847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f2d108ba2a4112"/>
      <w:footerReference w:type="even" r:id="R87db8594b5e94100"/>
      <w:footerReference w:type="first" r:id="R6e449a170deb4c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0272b895ca41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DFZ-2016-174-X-NE-EI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72b1b88829448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410d7bab4e44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fc429565ee45fc" /><Relationship Type="http://schemas.openxmlformats.org/officeDocument/2006/relationships/numbering" Target="/word/numbering.xml" Id="R4b1cd3fe358f452a" /><Relationship Type="http://schemas.openxmlformats.org/officeDocument/2006/relationships/settings" Target="/word/settings.xml" Id="R720d4c9c5cd74604" /><Relationship Type="http://schemas.openxmlformats.org/officeDocument/2006/relationships/image" Target="/word/media/720b4ca0-55d4-4dd4-bc6c-ca4eaac07ca5.png" Id="Rd10272b895ca4190" /><Relationship Type="http://schemas.openxmlformats.org/officeDocument/2006/relationships/image" Target="/word/media/a6d50eaa-bd10-422d-97fb-a99115544700.png" Id="R7a72b1b888294480" /><Relationship Type="http://schemas.openxmlformats.org/officeDocument/2006/relationships/footer" Target="/word/footer1.xml" Id="Re0f2d108ba2a4112" /><Relationship Type="http://schemas.openxmlformats.org/officeDocument/2006/relationships/footer" Target="/word/footer2.xml" Id="R87db8594b5e94100" /><Relationship Type="http://schemas.openxmlformats.org/officeDocument/2006/relationships/footer" Target="/word/footer3.xml" Id="R6e449a170deb4c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410d7bab4e4466" /></Relationships>
</file>