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63331888334e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3d726174c6401e"/>
      <w:footerReference w:type="even" r:id="R6e31f81c767d4f24"/>
      <w:footerReference w:type="first" r:id="R0102655e51b74e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bb230b9bab44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18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ad101203ca463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d65c296c474f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fa5f2fd4f749f1" /><Relationship Type="http://schemas.openxmlformats.org/officeDocument/2006/relationships/numbering" Target="/word/numbering.xml" Id="Rec87f988fede4555" /><Relationship Type="http://schemas.openxmlformats.org/officeDocument/2006/relationships/settings" Target="/word/settings.xml" Id="R7b6af07f5b554fe3" /><Relationship Type="http://schemas.openxmlformats.org/officeDocument/2006/relationships/image" Target="/word/media/a1a7e136-dd94-410a-90a0-55568a8dee7f.png" Id="R66bb230b9bab44d5" /><Relationship Type="http://schemas.openxmlformats.org/officeDocument/2006/relationships/image" Target="/word/media/e455009e-98f9-4316-bedf-ba75924df32e.png" Id="R51ad101203ca4636" /><Relationship Type="http://schemas.openxmlformats.org/officeDocument/2006/relationships/footer" Target="/word/footer1.xml" Id="Rea3d726174c6401e" /><Relationship Type="http://schemas.openxmlformats.org/officeDocument/2006/relationships/footer" Target="/word/footer2.xml" Id="R6e31f81c767d4f24" /><Relationship Type="http://schemas.openxmlformats.org/officeDocument/2006/relationships/footer" Target="/word/footer3.xml" Id="R0102655e51b74e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d65c296c474f7d" /></Relationships>
</file>