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4bd5c8f0b846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ef78a2f9e34f6e"/>
      <w:footerReference w:type="even" r:id="Rac57b183901c45c9"/>
      <w:footerReference w:type="first" r:id="R3e1091e4465640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20073300ea46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DFZ-2015-9062-VIII-NE-EI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fcaffa3e294d2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0ddde33fc548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075fb240ca4359" /><Relationship Type="http://schemas.openxmlformats.org/officeDocument/2006/relationships/numbering" Target="/word/numbering.xml" Id="R7f580f90c9ff4fbc" /><Relationship Type="http://schemas.openxmlformats.org/officeDocument/2006/relationships/settings" Target="/word/settings.xml" Id="R75f0d33b20c44640" /><Relationship Type="http://schemas.openxmlformats.org/officeDocument/2006/relationships/image" Target="/word/media/610b12c0-7ed9-4f1b-a249-271139aaeafc.png" Id="Rce20073300ea469c" /><Relationship Type="http://schemas.openxmlformats.org/officeDocument/2006/relationships/image" Target="/word/media/ff0b24ae-7880-4811-9593-6a1155cc9d52.png" Id="Re5fcaffa3e294d28" /><Relationship Type="http://schemas.openxmlformats.org/officeDocument/2006/relationships/footer" Target="/word/footer1.xml" Id="R3bef78a2f9e34f6e" /><Relationship Type="http://schemas.openxmlformats.org/officeDocument/2006/relationships/footer" Target="/word/footer2.xml" Id="Rac57b183901c45c9" /><Relationship Type="http://schemas.openxmlformats.org/officeDocument/2006/relationships/footer" Target="/word/footer3.xml" Id="R3e1091e4465640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0ddde33fc54855" /></Relationships>
</file>