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c5f366965341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fe3c92131b4b0e"/>
      <w:footerReference w:type="even" r:id="R96f9c53241444e65"/>
      <w:footerReference w:type="first" r:id="R97b670dc26414e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00ece9f2f644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(RETIRO)</w:t>
      </w:r>
    </w:p>
    <w:p>
      <w:pPr>
        <w:jc w:val="center"/>
      </w:pPr>
      <w:r>
        <w:rPr>
          <w:sz w:val="32"/>
          <w:szCs w:val="32"/>
          <w:b/>
        </w:rPr>
        <w:br/>
      </w:r>
      <w:r>
        <w:rPr>
          <w:sz w:val="32"/>
          <w:szCs w:val="32"/>
          <w:b/>
        </w:rPr>
        <w:t>DFZ-2016-1148-VII-NE-EI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5e7ffc5d9949f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(RETIRO)”,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(RETIRO)</w:t>
            </w:r>
          </w:p>
        </w:tc>
      </w:tr>
      <w:tr>
        <w:tc>
          <w:tcPr>
            <w:tcW w:w="15000" w:type="dxa"/>
          </w:tcPr>
          <w:p>
            <w:pPr/>
            <w:r>
              <w:rPr>
                <w:b/>
              </w:rPr>
              <w:t>Dirección:</w:t>
            </w:r>
            <w:r>
              <w:br/>
            </w:r>
            <w:r>
              <w:t>PANAMERICANA SUR KM 330 - CASILLA 154 PARRAL</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 de fecha 18-01-2007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06-2009</w:t>
            </w:r>
          </w:p>
        </w:tc>
      </w:tr>
      <w:tr>
        <w:tc>
          <w:tcPr>
            <w:tcW w:w="2310" w:type="auto"/>
          </w:tcPr>
          <w:p>
            <w:pPr/>
            <w:r>
              <w:rPr>
                <w:sz w:val="18"/>
                <w:szCs w:val="18"/>
              </w:rPr>
              <w:t>PUNTO 1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SANTA TERESA)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SANTA TERESA)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SANTA TERESA)</w:t>
            </w:r>
          </w:p>
        </w:tc>
      </w:tr>
      <w:tr>
        <w:tc>
          <w:tcPr>
            <w:tcW w:w="2310" w:type="auto"/>
          </w:tcPr>
          <w:p>
            <w:pPr>
              <w:jc w:val="center"/>
            </w:pPr>
            <w:r>
              <w:t>2</w:t>
            </w:r>
          </w:p>
        </w:tc>
        <w:tc>
          <w:tcPr>
            <w:tcW w:w="2310" w:type="auto"/>
          </w:tcPr>
          <w:p>
            <w:pPr/>
            <w:r>
              <w:t>Ficha de resultados de autocontrol PUNTO 1 (CANAL SANTA TERESA)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41dea0031744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17b83483784604" /><Relationship Type="http://schemas.openxmlformats.org/officeDocument/2006/relationships/numbering" Target="/word/numbering.xml" Id="R096f1580934a40a2" /><Relationship Type="http://schemas.openxmlformats.org/officeDocument/2006/relationships/settings" Target="/word/settings.xml" Id="R1cb68a8167ae4cb1" /><Relationship Type="http://schemas.openxmlformats.org/officeDocument/2006/relationships/image" Target="/word/media/a742e0fd-5586-4810-922d-f85890d3c0b6.png" Id="Rfa00ece9f2f6443f" /><Relationship Type="http://schemas.openxmlformats.org/officeDocument/2006/relationships/image" Target="/word/media/d27b3854-304c-4264-8d57-49867885f64b.png" Id="Rb35e7ffc5d9949f9" /><Relationship Type="http://schemas.openxmlformats.org/officeDocument/2006/relationships/footer" Target="/word/footer1.xml" Id="Ra7fe3c92131b4b0e" /><Relationship Type="http://schemas.openxmlformats.org/officeDocument/2006/relationships/footer" Target="/word/footer2.xml" Id="R96f9c53241444e65" /><Relationship Type="http://schemas.openxmlformats.org/officeDocument/2006/relationships/footer" Target="/word/footer3.xml" Id="R97b670dc26414e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41dea00317447a" /></Relationships>
</file>