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25a97c4080458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777f1d644b24402"/>
      <w:footerReference w:type="even" r:id="R5b4e6d68be8a452e"/>
      <w:footerReference w:type="first" r:id="Rc3f4ce474ae14fb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2714d59e9e49e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DFZ-2016-2000-VII-NE-EI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cf18f3e1ff434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4e875493dcf4fc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4bd86ca0b8146b8" /><Relationship Type="http://schemas.openxmlformats.org/officeDocument/2006/relationships/numbering" Target="/word/numbering.xml" Id="R64dec2126b1540bf" /><Relationship Type="http://schemas.openxmlformats.org/officeDocument/2006/relationships/settings" Target="/word/settings.xml" Id="Rafe3fa432d794889" /><Relationship Type="http://schemas.openxmlformats.org/officeDocument/2006/relationships/image" Target="/word/media/8c4d39dd-5fe6-42fc-aaab-531857aeb9e1.png" Id="R402714d59e9e49ed" /><Relationship Type="http://schemas.openxmlformats.org/officeDocument/2006/relationships/image" Target="/word/media/d23a317b-bf96-451f-9539-7940ecdd04a7.png" Id="R14cf18f3e1ff4346" /><Relationship Type="http://schemas.openxmlformats.org/officeDocument/2006/relationships/footer" Target="/word/footer1.xml" Id="Ra777f1d644b24402" /><Relationship Type="http://schemas.openxmlformats.org/officeDocument/2006/relationships/footer" Target="/word/footer2.xml" Id="R5b4e6d68be8a452e" /><Relationship Type="http://schemas.openxmlformats.org/officeDocument/2006/relationships/footer" Target="/word/footer3.xml" Id="Rc3f4ce474ae14fb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4e875493dcf4fc7" /></Relationships>
</file>