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c1caccabe48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674f184f7c42ac"/>
      <w:footerReference w:type="even" r:id="Re3e5f7f5452342b4"/>
      <w:footerReference w:type="first" r:id="Rdf8ebb5a206d42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36aec83e614f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DFZ-2015-8024-VI-NE-EI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76de849f15482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12ea45f44d44c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40155610714938" /><Relationship Type="http://schemas.openxmlformats.org/officeDocument/2006/relationships/numbering" Target="/word/numbering.xml" Id="R79ad2d3e74eb4b27" /><Relationship Type="http://schemas.openxmlformats.org/officeDocument/2006/relationships/settings" Target="/word/settings.xml" Id="Rb5c9fcb1a1f140e8" /><Relationship Type="http://schemas.openxmlformats.org/officeDocument/2006/relationships/image" Target="/word/media/897e4cb1-84e4-441e-9625-3f1d11924bf5.png" Id="R5036aec83e614f93" /><Relationship Type="http://schemas.openxmlformats.org/officeDocument/2006/relationships/image" Target="/word/media/d0af973f-554c-47db-914f-ae8b9d505341.png" Id="Rb276de849f154822" /><Relationship Type="http://schemas.openxmlformats.org/officeDocument/2006/relationships/footer" Target="/word/footer1.xml" Id="R09674f184f7c42ac" /><Relationship Type="http://schemas.openxmlformats.org/officeDocument/2006/relationships/footer" Target="/word/footer2.xml" Id="Re3e5f7f5452342b4" /><Relationship Type="http://schemas.openxmlformats.org/officeDocument/2006/relationships/footer" Target="/word/footer3.xml" Id="Rdf8ebb5a206d42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2ea45f44d44ced" /></Relationships>
</file>