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f96bae6f0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deb6b976d7343f4"/>
      <w:footerReference w:type="even" r:id="Rf02265df87b44633"/>
      <w:footerReference w:type="first" r:id="R7982a37ccad24e9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c1ab63234ed45e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DFZ-2016-2393-VII-NE-EI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6cd74e7c4a041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DICIEMBRE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265af5a3075424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0e66c106b4cfc" /><Relationship Type="http://schemas.openxmlformats.org/officeDocument/2006/relationships/numbering" Target="/word/numbering.xml" Id="R9f4005d87f814cf3" /><Relationship Type="http://schemas.openxmlformats.org/officeDocument/2006/relationships/settings" Target="/word/settings.xml" Id="R37c74c77f68242bc" /><Relationship Type="http://schemas.openxmlformats.org/officeDocument/2006/relationships/image" Target="/word/media/76e9c4c2-2a79-4d54-88eb-7257fea65bfa.png" Id="R6c1ab63234ed45ef" /><Relationship Type="http://schemas.openxmlformats.org/officeDocument/2006/relationships/image" Target="/word/media/ea22caae-5ced-4022-ae15-db6b4c87dc23.png" Id="Rd6cd74e7c4a04165" /><Relationship Type="http://schemas.openxmlformats.org/officeDocument/2006/relationships/footer" Target="/word/footer1.xml" Id="Rfdeb6b976d7343f4" /><Relationship Type="http://schemas.openxmlformats.org/officeDocument/2006/relationships/footer" Target="/word/footer2.xml" Id="Rf02265df87b44633" /><Relationship Type="http://schemas.openxmlformats.org/officeDocument/2006/relationships/footer" Target="/word/footer3.xml" Id="R7982a37ccad24e9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265af5a30754244" /></Relationships>
</file>