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89f9bc54647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4ca92d1d40c4a55"/>
      <w:footerReference w:type="even" r:id="Rae417f6261c8459a"/>
      <w:footerReference w:type="first" r:id="R5b8f824f42654cc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848d2edb874c4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DFZ-2016-1341-VIII-NE-EI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1f86db51f8d4ea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11-2013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fb9a0f9166e4e8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ce07233a8d4e40" /><Relationship Type="http://schemas.openxmlformats.org/officeDocument/2006/relationships/numbering" Target="/word/numbering.xml" Id="Rdab7ff2c2af24415" /><Relationship Type="http://schemas.openxmlformats.org/officeDocument/2006/relationships/settings" Target="/word/settings.xml" Id="Rccf71370acd547c2" /><Relationship Type="http://schemas.openxmlformats.org/officeDocument/2006/relationships/image" Target="/word/media/10b59a21-031b-4b62-b076-b6293ea6536a.png" Id="R54848d2edb874c41" /><Relationship Type="http://schemas.openxmlformats.org/officeDocument/2006/relationships/image" Target="/word/media/d61c227b-673e-40dc-8259-9c3c14f9cf3d.png" Id="R71f86db51f8d4ea4" /><Relationship Type="http://schemas.openxmlformats.org/officeDocument/2006/relationships/footer" Target="/word/footer1.xml" Id="R64ca92d1d40c4a55" /><Relationship Type="http://schemas.openxmlformats.org/officeDocument/2006/relationships/footer" Target="/word/footer2.xml" Id="Rae417f6261c8459a" /><Relationship Type="http://schemas.openxmlformats.org/officeDocument/2006/relationships/footer" Target="/word/footer3.xml" Id="R5b8f824f42654c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fb9a0f9166e4e84" /></Relationships>
</file>