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121cee580c4f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15dd6a7c484fad"/>
      <w:footerReference w:type="even" r:id="R3497a46104e34275"/>
      <w:footerReference w:type="first" r:id="Rb3d59c0366174f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63fa931dcd40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DFZ-2015-8814-XIII-NE-EI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d9a8944b864b5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928ea4d05841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36e8751c774025" /><Relationship Type="http://schemas.openxmlformats.org/officeDocument/2006/relationships/numbering" Target="/word/numbering.xml" Id="R73a1882713944241" /><Relationship Type="http://schemas.openxmlformats.org/officeDocument/2006/relationships/settings" Target="/word/settings.xml" Id="R5b6e0c083b7b476c" /><Relationship Type="http://schemas.openxmlformats.org/officeDocument/2006/relationships/image" Target="/word/media/d00bd954-7f0e-48b6-b78e-96218e6ab46e.png" Id="R8963fa931dcd402e" /><Relationship Type="http://schemas.openxmlformats.org/officeDocument/2006/relationships/image" Target="/word/media/e1dea948-6b5b-476f-b0c7-7463507f0af2.png" Id="Re8d9a8944b864b55" /><Relationship Type="http://schemas.openxmlformats.org/officeDocument/2006/relationships/footer" Target="/word/footer1.xml" Id="R1015dd6a7c484fad" /><Relationship Type="http://schemas.openxmlformats.org/officeDocument/2006/relationships/footer" Target="/word/footer2.xml" Id="R3497a46104e34275" /><Relationship Type="http://schemas.openxmlformats.org/officeDocument/2006/relationships/footer" Target="/word/footer3.xml" Id="Rb3d59c0366174f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928ea4d058412b" /></Relationships>
</file>