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1b580a4cd849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d590a553f64b1a"/>
      <w:footerReference w:type="even" r:id="Ra93d9567d6d84ad2"/>
      <w:footerReference w:type="first" r:id="R2059d982a5574b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bf1ece3aab4f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DFZ-2016-2148-XIII-NE-EI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bde13ca33844c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d8cca1186247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8136857b194d3f" /><Relationship Type="http://schemas.openxmlformats.org/officeDocument/2006/relationships/numbering" Target="/word/numbering.xml" Id="Rd1ef4e07b09e4bca" /><Relationship Type="http://schemas.openxmlformats.org/officeDocument/2006/relationships/settings" Target="/word/settings.xml" Id="R9361cfd09235462c" /><Relationship Type="http://schemas.openxmlformats.org/officeDocument/2006/relationships/image" Target="/word/media/8905ddf2-245c-432b-8980-24c5156dd177.png" Id="R39bf1ece3aab4f29" /><Relationship Type="http://schemas.openxmlformats.org/officeDocument/2006/relationships/image" Target="/word/media/cb304fa0-857d-4a83-96be-c912686b78e7.png" Id="R4abde13ca33844ce" /><Relationship Type="http://schemas.openxmlformats.org/officeDocument/2006/relationships/footer" Target="/word/footer1.xml" Id="R75d590a553f64b1a" /><Relationship Type="http://schemas.openxmlformats.org/officeDocument/2006/relationships/footer" Target="/word/footer2.xml" Id="Ra93d9567d6d84ad2" /><Relationship Type="http://schemas.openxmlformats.org/officeDocument/2006/relationships/footer" Target="/word/footer3.xml" Id="R2059d982a5574b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d8cca11862475a" /></Relationships>
</file>