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b580a4cd849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d590a553f64b1a"/>
      <w:footerReference w:type="even" r:id="Ra93d9567d6d84ad2"/>
      <w:footerReference w:type="first" r:id="R2059d982a5574b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9bf1ece3aab4f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DFZ-2016-2148-XIII-NE-EI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bde13ca33844c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DICIEMBRE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r>
              <w:t>COBREQUE@PISA.CL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d8cca11862475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8136857b194d3f" /><Relationship Type="http://schemas.openxmlformats.org/officeDocument/2006/relationships/numbering" Target="/word/numbering.xml" Id="Rd1ef4e07b09e4bca" /><Relationship Type="http://schemas.openxmlformats.org/officeDocument/2006/relationships/settings" Target="/word/settings.xml" Id="R9361cfd09235462c" /><Relationship Type="http://schemas.openxmlformats.org/officeDocument/2006/relationships/image" Target="/word/media/8905ddf2-245c-432b-8980-24c5156dd177.png" Id="R39bf1ece3aab4f29" /><Relationship Type="http://schemas.openxmlformats.org/officeDocument/2006/relationships/image" Target="/word/media/cb304fa0-857d-4a83-96be-c912686b78e7.png" Id="R4abde13ca33844ce" /><Relationship Type="http://schemas.openxmlformats.org/officeDocument/2006/relationships/footer" Target="/word/footer1.xml" Id="R75d590a553f64b1a" /><Relationship Type="http://schemas.openxmlformats.org/officeDocument/2006/relationships/footer" Target="/word/footer2.xml" Id="Ra93d9567d6d84ad2" /><Relationship Type="http://schemas.openxmlformats.org/officeDocument/2006/relationships/footer" Target="/word/footer3.xml" Id="R2059d982a5574b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d8cca11862475a" /></Relationships>
</file>