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a45f56504041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a2cd9135df4d79"/>
      <w:footerReference w:type="even" r:id="Ra73f01f60fff4fe5"/>
      <w:footerReference w:type="first" r:id="Rff41ddd72ce84e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d567ef16d45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DFZ-2016-2340-VIII-NE-EI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b57d962344e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d5c76f93c34e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6a089cd07f42ae" /><Relationship Type="http://schemas.openxmlformats.org/officeDocument/2006/relationships/numbering" Target="/word/numbering.xml" Id="Re96ec7a35a2842cf" /><Relationship Type="http://schemas.openxmlformats.org/officeDocument/2006/relationships/settings" Target="/word/settings.xml" Id="R9713ff77fbd949c0" /><Relationship Type="http://schemas.openxmlformats.org/officeDocument/2006/relationships/image" Target="/word/media/705995c0-1970-415a-b400-497687ebe2ae.png" Id="R58fd567ef16d4554" /><Relationship Type="http://schemas.openxmlformats.org/officeDocument/2006/relationships/image" Target="/word/media/640773dd-1dbd-4700-99b7-85ba3e526b95.png" Id="R913b57d962344eec" /><Relationship Type="http://schemas.openxmlformats.org/officeDocument/2006/relationships/footer" Target="/word/footer1.xml" Id="Rf9a2cd9135df4d79" /><Relationship Type="http://schemas.openxmlformats.org/officeDocument/2006/relationships/footer" Target="/word/footer2.xml" Id="Ra73f01f60fff4fe5" /><Relationship Type="http://schemas.openxmlformats.org/officeDocument/2006/relationships/footer" Target="/word/footer3.xml" Id="Rff41ddd72ce84e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d5c76f93c34e4d" /></Relationships>
</file>