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2a705febd44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f491ed66c745d2"/>
      <w:footerReference w:type="even" r:id="Ra27e8dd2fca7432f"/>
      <w:footerReference w:type="first" r:id="Rce4284237eb54e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1d18f57dee46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DFZ-2016-1350-V-NE-EI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9b1254e671484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acae999a9c4d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018e2e102b4670" /><Relationship Type="http://schemas.openxmlformats.org/officeDocument/2006/relationships/numbering" Target="/word/numbering.xml" Id="R952a7f4d983b4343" /><Relationship Type="http://schemas.openxmlformats.org/officeDocument/2006/relationships/settings" Target="/word/settings.xml" Id="Re322232cc4f540d9" /><Relationship Type="http://schemas.openxmlformats.org/officeDocument/2006/relationships/image" Target="/word/media/33dff0dd-9cc3-49a0-95ca-1f36757a472c.png" Id="R511d18f57dee46c9" /><Relationship Type="http://schemas.openxmlformats.org/officeDocument/2006/relationships/image" Target="/word/media/ea01121e-88c8-4cb0-b70c-0f598f94ee7d.png" Id="Rb29b1254e6714847" /><Relationship Type="http://schemas.openxmlformats.org/officeDocument/2006/relationships/footer" Target="/word/footer1.xml" Id="R77f491ed66c745d2" /><Relationship Type="http://schemas.openxmlformats.org/officeDocument/2006/relationships/footer" Target="/word/footer2.xml" Id="Ra27e8dd2fca7432f" /><Relationship Type="http://schemas.openxmlformats.org/officeDocument/2006/relationships/footer" Target="/word/footer3.xml" Id="Rce4284237eb54e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acae999a9c4d27" /></Relationships>
</file>