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f9796090046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00150d2243341de"/>
      <w:footerReference w:type="even" r:id="Rdae46ecfc1f84c85"/>
      <w:footerReference w:type="first" r:id="Rc386b19fef66439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912f6e88fd40a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DFZ-2015-6101-XIV-NE-EI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31dd29e5ca642f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1539b8ccde1404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e325466fc94774" /><Relationship Type="http://schemas.openxmlformats.org/officeDocument/2006/relationships/numbering" Target="/word/numbering.xml" Id="Rcefd29658c9d44d4" /><Relationship Type="http://schemas.openxmlformats.org/officeDocument/2006/relationships/settings" Target="/word/settings.xml" Id="R3b233d6d578f4d72" /><Relationship Type="http://schemas.openxmlformats.org/officeDocument/2006/relationships/image" Target="/word/media/b63c0a38-47a6-42d2-9e09-bf14f068ed39.png" Id="R7f912f6e88fd40a7" /><Relationship Type="http://schemas.openxmlformats.org/officeDocument/2006/relationships/image" Target="/word/media/01f2e9aa-07b9-4389-a1fe-5f1b143a4dfa.png" Id="Rb31dd29e5ca642f1" /><Relationship Type="http://schemas.openxmlformats.org/officeDocument/2006/relationships/footer" Target="/word/footer1.xml" Id="Rd00150d2243341de" /><Relationship Type="http://schemas.openxmlformats.org/officeDocument/2006/relationships/footer" Target="/word/footer2.xml" Id="Rdae46ecfc1f84c85" /><Relationship Type="http://schemas.openxmlformats.org/officeDocument/2006/relationships/footer" Target="/word/footer3.xml" Id="Rc386b19fef6643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1539b8ccde1404e" /></Relationships>
</file>