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136eb0daf40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747b718aa14cb5"/>
      <w:footerReference w:type="even" r:id="R50a55b6ecf3c4744"/>
      <w:footerReference w:type="first" r:id="Ra56ec42341614ef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bf754f516b499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DFZ-2016-8156-IX-NE-EI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43b3ad59b440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c477c76577645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2f78b982c24287" /><Relationship Type="http://schemas.openxmlformats.org/officeDocument/2006/relationships/numbering" Target="/word/numbering.xml" Id="R5de88b3440db46a2" /><Relationship Type="http://schemas.openxmlformats.org/officeDocument/2006/relationships/settings" Target="/word/settings.xml" Id="R010a871c97b943af" /><Relationship Type="http://schemas.openxmlformats.org/officeDocument/2006/relationships/image" Target="/word/media/34299f7c-52e3-4c38-b354-e109c92c353a.png" Id="Rd3bf754f516b4997" /><Relationship Type="http://schemas.openxmlformats.org/officeDocument/2006/relationships/image" Target="/word/media/107bbf4a-72ae-4af0-8c72-bcdbc1059d5d.png" Id="R6243b3ad59b440f4" /><Relationship Type="http://schemas.openxmlformats.org/officeDocument/2006/relationships/footer" Target="/word/footer1.xml" Id="R8f747b718aa14cb5" /><Relationship Type="http://schemas.openxmlformats.org/officeDocument/2006/relationships/footer" Target="/word/footer2.xml" Id="R50a55b6ecf3c4744" /><Relationship Type="http://schemas.openxmlformats.org/officeDocument/2006/relationships/footer" Target="/word/footer3.xml" Id="Ra56ec42341614e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c477c76577645ed" /></Relationships>
</file>