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2f2571457244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766b581f004f31"/>
      <w:footerReference w:type="even" r:id="R2494022db2a041aa"/>
      <w:footerReference w:type="first" r:id="R012486d9e65e41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dee59c14f441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DFZ-2016-1195-XIII-NE-EI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ecd81b5675478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298d9bf9aa45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58aab822274071" /><Relationship Type="http://schemas.openxmlformats.org/officeDocument/2006/relationships/numbering" Target="/word/numbering.xml" Id="R8846d1e8c61f4f39" /><Relationship Type="http://schemas.openxmlformats.org/officeDocument/2006/relationships/settings" Target="/word/settings.xml" Id="R0715b23e03024af7" /><Relationship Type="http://schemas.openxmlformats.org/officeDocument/2006/relationships/image" Target="/word/media/ea9337d1-b053-45cf-8411-f0e8df701336.png" Id="R53dee59c14f44177" /><Relationship Type="http://schemas.openxmlformats.org/officeDocument/2006/relationships/image" Target="/word/media/772e0f1a-3e4e-4fd8-afe3-3ae6b58f12cf.png" Id="Rc9ecd81b56754788" /><Relationship Type="http://schemas.openxmlformats.org/officeDocument/2006/relationships/footer" Target="/word/footer1.xml" Id="R06766b581f004f31" /><Relationship Type="http://schemas.openxmlformats.org/officeDocument/2006/relationships/footer" Target="/word/footer2.xml" Id="R2494022db2a041aa" /><Relationship Type="http://schemas.openxmlformats.org/officeDocument/2006/relationships/footer" Target="/word/footer3.xml" Id="R012486d9e65e41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298d9bf9aa45df" /></Relationships>
</file>