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21cb23f02f4e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3141cf55af4f87"/>
      <w:footerReference w:type="even" r:id="Rd007e0c7a6d94458"/>
      <w:footerReference w:type="first" r:id="R65a5d6ab99de49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a663a0f4594b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DFZ-2016-263-VIII-NE-EI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bd50b621d54f5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42c98590994b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7bb321a7284da8" /><Relationship Type="http://schemas.openxmlformats.org/officeDocument/2006/relationships/numbering" Target="/word/numbering.xml" Id="R4e7fd5b2681f46b7" /><Relationship Type="http://schemas.openxmlformats.org/officeDocument/2006/relationships/settings" Target="/word/settings.xml" Id="R6804f320ed1a4a1f" /><Relationship Type="http://schemas.openxmlformats.org/officeDocument/2006/relationships/image" Target="/word/media/349a9d52-5e08-47c7-9283-38fe0aa063e1.png" Id="Ra4a663a0f4594b0e" /><Relationship Type="http://schemas.openxmlformats.org/officeDocument/2006/relationships/image" Target="/word/media/7681fb5b-d8b1-4cf5-95d5-f851055f82e9.png" Id="R76bd50b621d54f57" /><Relationship Type="http://schemas.openxmlformats.org/officeDocument/2006/relationships/footer" Target="/word/footer1.xml" Id="Rbb3141cf55af4f87" /><Relationship Type="http://schemas.openxmlformats.org/officeDocument/2006/relationships/footer" Target="/word/footer2.xml" Id="Rd007e0c7a6d94458" /><Relationship Type="http://schemas.openxmlformats.org/officeDocument/2006/relationships/footer" Target="/word/footer3.xml" Id="R65a5d6ab99de49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42c98590994bb0" /></Relationships>
</file>