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238422b3ed42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fa1c90c2c249ce"/>
      <w:footerReference w:type="even" r:id="R54652c1ef4d744a9"/>
      <w:footerReference w:type="first" r:id="R10e285f2b93340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87b0383baa4b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DFZ-2016-226-VIII-NE-EI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525370b0384df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c89a6323ae46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844a3e0132464f" /><Relationship Type="http://schemas.openxmlformats.org/officeDocument/2006/relationships/numbering" Target="/word/numbering.xml" Id="Rd6e6bfc059fb4b47" /><Relationship Type="http://schemas.openxmlformats.org/officeDocument/2006/relationships/settings" Target="/word/settings.xml" Id="R34f478a06f314edf" /><Relationship Type="http://schemas.openxmlformats.org/officeDocument/2006/relationships/image" Target="/word/media/f1e0f4bf-e45e-43b1-b9c0-d2ae6bfe42bd.png" Id="Reb87b0383baa4ba7" /><Relationship Type="http://schemas.openxmlformats.org/officeDocument/2006/relationships/image" Target="/word/media/e36c9c65-feda-4bf9-a28f-b5dd0dc4473c.png" Id="R6e525370b0384df0" /><Relationship Type="http://schemas.openxmlformats.org/officeDocument/2006/relationships/footer" Target="/word/footer1.xml" Id="R95fa1c90c2c249ce" /><Relationship Type="http://schemas.openxmlformats.org/officeDocument/2006/relationships/footer" Target="/word/footer2.xml" Id="R54652c1ef4d744a9" /><Relationship Type="http://schemas.openxmlformats.org/officeDocument/2006/relationships/footer" Target="/word/footer3.xml" Id="R10e285f2b93340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c89a6323ae460e" /></Relationships>
</file>