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3e63063b24e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f8bcbd3207480e"/>
      <w:footerReference w:type="even" r:id="R10fb72f75dcc4c39"/>
      <w:footerReference w:type="first" r:id="R3311f98357c74d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7dcc4cd5740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DFZ-2016-7080-X-NE-EI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7f86b94f849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b21210e05f4f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cbc01d87a43b6" /><Relationship Type="http://schemas.openxmlformats.org/officeDocument/2006/relationships/numbering" Target="/word/numbering.xml" Id="Raa57903843ed455f" /><Relationship Type="http://schemas.openxmlformats.org/officeDocument/2006/relationships/settings" Target="/word/settings.xml" Id="Rcea4124869604a31" /><Relationship Type="http://schemas.openxmlformats.org/officeDocument/2006/relationships/image" Target="/word/media/146d9507-469a-4d23-b931-b611d88c426f.png" Id="Ref37dcc4cd574061" /><Relationship Type="http://schemas.openxmlformats.org/officeDocument/2006/relationships/image" Target="/word/media/1d6d7cbe-abf2-44f9-ba70-f0be0f15bcb7.png" Id="R3287f86b94f84962" /><Relationship Type="http://schemas.openxmlformats.org/officeDocument/2006/relationships/footer" Target="/word/footer1.xml" Id="Rd6f8bcbd3207480e" /><Relationship Type="http://schemas.openxmlformats.org/officeDocument/2006/relationships/footer" Target="/word/footer2.xml" Id="R10fb72f75dcc4c39" /><Relationship Type="http://schemas.openxmlformats.org/officeDocument/2006/relationships/footer" Target="/word/footer3.xml" Id="R3311f98357c74d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b21210e05f4fe4" /></Relationships>
</file>