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145e6b377f49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774c771797046cc"/>
      <w:footerReference w:type="even" r:id="R3f02e5a41c1b4cc4"/>
      <w:footerReference w:type="first" r:id="R8304e8beb3d04c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e95907582c4a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DFZ-2016-7067-VIII-NE-EI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a4b9fa562a455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36f4a3961b46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cfa9693ce284da9" /><Relationship Type="http://schemas.openxmlformats.org/officeDocument/2006/relationships/numbering" Target="/word/numbering.xml" Id="R0721fa2fe26446f5" /><Relationship Type="http://schemas.openxmlformats.org/officeDocument/2006/relationships/settings" Target="/word/settings.xml" Id="Rfa082c5aaab146b9" /><Relationship Type="http://schemas.openxmlformats.org/officeDocument/2006/relationships/image" Target="/word/media/40b6f771-8f7e-4924-89d3-f5d198dc31e3.png" Id="R50e95907582c4ae6" /><Relationship Type="http://schemas.openxmlformats.org/officeDocument/2006/relationships/image" Target="/word/media/56f5f233-534e-4a09-a6f0-fdfb3bc420bf.png" Id="Ra3a4b9fa562a4553" /><Relationship Type="http://schemas.openxmlformats.org/officeDocument/2006/relationships/footer" Target="/word/footer1.xml" Id="R9774c771797046cc" /><Relationship Type="http://schemas.openxmlformats.org/officeDocument/2006/relationships/footer" Target="/word/footer2.xml" Id="R3f02e5a41c1b4cc4" /><Relationship Type="http://schemas.openxmlformats.org/officeDocument/2006/relationships/footer" Target="/word/footer3.xml" Id="R8304e8beb3d04c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36f4a3961b46e6" /></Relationships>
</file>