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421e968bb40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30fd42123544120"/>
      <w:footerReference w:type="even" r:id="Rd7dde6fc3e7a4e90"/>
      <w:footerReference w:type="first" r:id="R78e6f9f59baf48d0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5b8bfab274ff4a69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DFZ-2016-7005-VIII-NE-EI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0f6a2af505d41d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ABRIL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ABRIL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0236b4bc3884558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e8ecbcc1d4e3d" /><Relationship Type="http://schemas.openxmlformats.org/officeDocument/2006/relationships/numbering" Target="/word/numbering.xml" Id="Ra45c7d685e5e48d8" /><Relationship Type="http://schemas.openxmlformats.org/officeDocument/2006/relationships/settings" Target="/word/settings.xml" Id="R5edcb90558e64eaf" /><Relationship Type="http://schemas.openxmlformats.org/officeDocument/2006/relationships/image" Target="/word/media/351e232a-152d-416e-a6e9-088344b35430.png" Id="R5b8bfab274ff4a69" /><Relationship Type="http://schemas.openxmlformats.org/officeDocument/2006/relationships/image" Target="/word/media/3760ec9e-d1af-4d45-9465-4c3ebdd5b968.png" Id="R00f6a2af505d41d0" /><Relationship Type="http://schemas.openxmlformats.org/officeDocument/2006/relationships/footer" Target="/word/footer1.xml" Id="Rf30fd42123544120" /><Relationship Type="http://schemas.openxmlformats.org/officeDocument/2006/relationships/footer" Target="/word/footer2.xml" Id="Rd7dde6fc3e7a4e90" /><Relationship Type="http://schemas.openxmlformats.org/officeDocument/2006/relationships/footer" Target="/word/footer3.xml" Id="R78e6f9f59baf48d0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0236b4bc3884558" /></Relationships>
</file>