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beafc0139b40d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75a9486810432d"/>
      <w:footerReference w:type="even" r:id="R2d6e6ae9f4d34944"/>
      <w:footerReference w:type="first" r:id="R26c492b4065347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b57b54037d4c8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DFZ-2016-7123-IX-NE-EI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5fc7bb9906426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ABRIL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5f598f4d8f45a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fddcb748344ea8" /><Relationship Type="http://schemas.openxmlformats.org/officeDocument/2006/relationships/numbering" Target="/word/numbering.xml" Id="R751479bb51e54fd1" /><Relationship Type="http://schemas.openxmlformats.org/officeDocument/2006/relationships/settings" Target="/word/settings.xml" Id="Re6d7f2c0a87d44db" /><Relationship Type="http://schemas.openxmlformats.org/officeDocument/2006/relationships/image" Target="/word/media/6359e30a-88a5-43b9-9f10-32082654902f.png" Id="Refb57b54037d4c82" /><Relationship Type="http://schemas.openxmlformats.org/officeDocument/2006/relationships/image" Target="/word/media/95c3079e-ec25-4e07-a3c9-5c6c5539536e.png" Id="R895fc7bb99064265" /><Relationship Type="http://schemas.openxmlformats.org/officeDocument/2006/relationships/footer" Target="/word/footer1.xml" Id="R5b75a9486810432d" /><Relationship Type="http://schemas.openxmlformats.org/officeDocument/2006/relationships/footer" Target="/word/footer2.xml" Id="R2d6e6ae9f4d34944" /><Relationship Type="http://schemas.openxmlformats.org/officeDocument/2006/relationships/footer" Target="/word/footer3.xml" Id="R26c492b4065347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5f598f4d8f45a8" /></Relationships>
</file>