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a781734faa4e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a0b6ca6b97492e"/>
      <w:footerReference w:type="even" r:id="Re710f4df7a8f4c59"/>
      <w:footerReference w:type="first" r:id="R0c79a526f76843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fefb4cf3b47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DFZ-2016-7169-X-NE-EI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43493726649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3383fdac9340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95fc6ceb134ddf" /><Relationship Type="http://schemas.openxmlformats.org/officeDocument/2006/relationships/numbering" Target="/word/numbering.xml" Id="R29de85551ab742b8" /><Relationship Type="http://schemas.openxmlformats.org/officeDocument/2006/relationships/settings" Target="/word/settings.xml" Id="R73563d25eaa54bc9" /><Relationship Type="http://schemas.openxmlformats.org/officeDocument/2006/relationships/image" Target="/word/media/e05053d3-ddf9-4c29-9d99-a69e2f3ea819.png" Id="R262fefb4cf3b47cd" /><Relationship Type="http://schemas.openxmlformats.org/officeDocument/2006/relationships/image" Target="/word/media/a14b192e-668e-45bb-a174-f764026d658d.png" Id="R0fa43493726649ac" /><Relationship Type="http://schemas.openxmlformats.org/officeDocument/2006/relationships/footer" Target="/word/footer1.xml" Id="R34a0b6ca6b97492e" /><Relationship Type="http://schemas.openxmlformats.org/officeDocument/2006/relationships/footer" Target="/word/footer2.xml" Id="Re710f4df7a8f4c59" /><Relationship Type="http://schemas.openxmlformats.org/officeDocument/2006/relationships/footer" Target="/word/footer3.xml" Id="R0c79a526f76843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3383fdac934066" /></Relationships>
</file>