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c90025fd5d44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f0adf57cfb4b07"/>
      <w:footerReference w:type="even" r:id="R3359cd0f91dc423a"/>
      <w:footerReference w:type="first" r:id="R6145fccc9ea141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d01d0bcdec48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DFZ-2016-7377-XIV-NE-EI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575ae418f545d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2b1f41a21943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afd909ca36474d" /><Relationship Type="http://schemas.openxmlformats.org/officeDocument/2006/relationships/numbering" Target="/word/numbering.xml" Id="Rb21173bffece4834" /><Relationship Type="http://schemas.openxmlformats.org/officeDocument/2006/relationships/settings" Target="/word/settings.xml" Id="R1f0e982d7f6f4bc7" /><Relationship Type="http://schemas.openxmlformats.org/officeDocument/2006/relationships/image" Target="/word/media/eaace1be-ec02-44b4-807b-ab4a5311446f.png" Id="Rc6d01d0bcdec4853" /><Relationship Type="http://schemas.openxmlformats.org/officeDocument/2006/relationships/image" Target="/word/media/4bc1f0c6-c970-436d-9e84-7e86c9fbe559.png" Id="R3a575ae418f545d6" /><Relationship Type="http://schemas.openxmlformats.org/officeDocument/2006/relationships/footer" Target="/word/footer1.xml" Id="R3ff0adf57cfb4b07" /><Relationship Type="http://schemas.openxmlformats.org/officeDocument/2006/relationships/footer" Target="/word/footer2.xml" Id="R3359cd0f91dc423a" /><Relationship Type="http://schemas.openxmlformats.org/officeDocument/2006/relationships/footer" Target="/word/footer3.xml" Id="R6145fccc9ea141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2b1f41a21943b2" /></Relationships>
</file>