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e0dc31262a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d503add1f343c7"/>
      <w:footerReference w:type="even" r:id="R92468f476ca64c10"/>
      <w:footerReference w:type="first" r:id="R7015a46b61b643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53eb45076c49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DFZ-2016-7891-XIII-NE-EI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aa152f3f34c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63cbc667d043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840ce25f664f5b" /><Relationship Type="http://schemas.openxmlformats.org/officeDocument/2006/relationships/numbering" Target="/word/numbering.xml" Id="R32a4711e8d2c4f27" /><Relationship Type="http://schemas.openxmlformats.org/officeDocument/2006/relationships/settings" Target="/word/settings.xml" Id="R7bebc4a7c6a94519" /><Relationship Type="http://schemas.openxmlformats.org/officeDocument/2006/relationships/image" Target="/word/media/b31db9a6-f60e-4931-91a5-d93825dfc954.png" Id="R5653eb45076c49d0" /><Relationship Type="http://schemas.openxmlformats.org/officeDocument/2006/relationships/image" Target="/word/media/a8a5bd71-6579-4a50-85ca-566f8693fd90.png" Id="R584aa152f3f34cba" /><Relationship Type="http://schemas.openxmlformats.org/officeDocument/2006/relationships/footer" Target="/word/footer1.xml" Id="R12d503add1f343c7" /><Relationship Type="http://schemas.openxmlformats.org/officeDocument/2006/relationships/footer" Target="/word/footer2.xml" Id="R92468f476ca64c10" /><Relationship Type="http://schemas.openxmlformats.org/officeDocument/2006/relationships/footer" Target="/word/footer3.xml" Id="R7015a46b61b643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63cbc667d043ce" /></Relationships>
</file>